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F0F" w:rsidRPr="00497F0F" w:rsidRDefault="00497F0F">
      <w:pPr>
        <w:rPr>
          <w:rFonts w:cstheme="minorHAnsi"/>
        </w:rPr>
      </w:pPr>
      <w:bookmarkStart w:id="0" w:name="_GoBack"/>
      <w:bookmarkEnd w:id="0"/>
    </w:p>
    <w:p w:rsidR="00616C36" w:rsidRDefault="00497F0F" w:rsidP="00497F0F">
      <w:pPr>
        <w:jc w:val="center"/>
        <w:rPr>
          <w:b/>
          <w:bCs/>
          <w:sz w:val="32"/>
          <w:szCs w:val="28"/>
        </w:rPr>
      </w:pPr>
      <w:r w:rsidRPr="00616C36">
        <w:rPr>
          <w:b/>
          <w:bCs/>
          <w:sz w:val="32"/>
          <w:szCs w:val="28"/>
        </w:rPr>
        <w:t xml:space="preserve">Document for Draft Technical Specification of </w:t>
      </w:r>
    </w:p>
    <w:p w:rsidR="00497F0F" w:rsidRPr="00497F0F" w:rsidRDefault="00497F0F" w:rsidP="00616C36">
      <w:pPr>
        <w:jc w:val="center"/>
        <w:rPr>
          <w:rFonts w:cstheme="minorHAnsi"/>
        </w:rPr>
      </w:pPr>
      <w:r w:rsidRPr="00616C36">
        <w:rPr>
          <w:b/>
          <w:bCs/>
          <w:sz w:val="32"/>
          <w:szCs w:val="28"/>
        </w:rPr>
        <w:t>“Transformer repairing tender with implementation of IS 18284:2023 for repair of Distribution Transformers-code of practice”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97F0F" w:rsidTr="00497F0F">
        <w:tc>
          <w:tcPr>
            <w:tcW w:w="9016" w:type="dxa"/>
          </w:tcPr>
          <w:p w:rsidR="00616C36" w:rsidRDefault="0035756D" w:rsidP="00616C3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70D777D1" wp14:editId="4954FB7F">
                  <wp:extent cx="5731510" cy="1061085"/>
                  <wp:effectExtent l="0" t="0" r="254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1061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756D" w:rsidRDefault="0035756D" w:rsidP="00616C36">
            <w:pPr>
              <w:jc w:val="center"/>
              <w:rPr>
                <w:rFonts w:cstheme="minorHAnsi"/>
                <w:b/>
                <w:bCs/>
                <w:sz w:val="44"/>
                <w:szCs w:val="44"/>
              </w:rPr>
            </w:pPr>
          </w:p>
          <w:p w:rsidR="00497F0F" w:rsidRDefault="00616C36" w:rsidP="00616C36">
            <w:pPr>
              <w:jc w:val="center"/>
              <w:rPr>
                <w:rFonts w:cstheme="minorHAnsi"/>
                <w:sz w:val="28"/>
                <w:szCs w:val="28"/>
              </w:rPr>
            </w:pPr>
            <w:r w:rsidRPr="00616C36">
              <w:rPr>
                <w:rFonts w:cstheme="minorHAnsi"/>
                <w:b/>
                <w:bCs/>
                <w:sz w:val="44"/>
                <w:szCs w:val="44"/>
              </w:rPr>
              <w:t>Public Notice</w:t>
            </w:r>
          </w:p>
          <w:p w:rsidR="00497F0F" w:rsidRPr="00497F0F" w:rsidRDefault="00497F0F" w:rsidP="00497F0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GUVNL</w:t>
            </w:r>
            <w:r w:rsidRPr="00497F0F">
              <w:rPr>
                <w:rFonts w:cstheme="minorHAnsi"/>
                <w:sz w:val="28"/>
                <w:szCs w:val="28"/>
              </w:rPr>
              <w:t xml:space="preserve"> invites views/comments/suggestions from public/suppliers/repairers on the draft technical specification of transformer repairing tender with implementation of IS 18284:2023 for repair of Distribution Transformers-code of practice.</w:t>
            </w:r>
          </w:p>
          <w:p w:rsidR="00497F0F" w:rsidRPr="00497F0F" w:rsidRDefault="00497F0F" w:rsidP="00497F0F">
            <w:pPr>
              <w:jc w:val="both"/>
              <w:rPr>
                <w:rFonts w:cstheme="minorHAnsi"/>
                <w:sz w:val="28"/>
                <w:szCs w:val="28"/>
              </w:rPr>
            </w:pPr>
            <w:r w:rsidRPr="00497F0F">
              <w:rPr>
                <w:rFonts w:cstheme="minorHAnsi"/>
                <w:sz w:val="28"/>
                <w:szCs w:val="28"/>
              </w:rPr>
              <w:t>The views/comments/suggestions may be submitted up to 2</w:t>
            </w:r>
            <w:r w:rsidR="0053095C">
              <w:rPr>
                <w:rFonts w:cstheme="minorHAnsi"/>
                <w:sz w:val="28"/>
                <w:szCs w:val="28"/>
              </w:rPr>
              <w:t>6</w:t>
            </w:r>
            <w:r w:rsidRPr="00497F0F">
              <w:rPr>
                <w:rFonts w:cstheme="minorHAnsi"/>
                <w:sz w:val="28"/>
                <w:szCs w:val="28"/>
              </w:rPr>
              <w:t xml:space="preserve">.09.25 by an email on any of the following email addresses </w:t>
            </w:r>
          </w:p>
          <w:p w:rsidR="00497F0F" w:rsidRPr="00616C36" w:rsidRDefault="00497F0F" w:rsidP="00497F0F">
            <w:pPr>
              <w:jc w:val="both"/>
              <w:rPr>
                <w:rFonts w:cstheme="minorHAnsi"/>
                <w:b/>
                <w:bCs/>
                <w:sz w:val="10"/>
                <w:szCs w:val="10"/>
                <w:u w:val="single"/>
              </w:rPr>
            </w:pPr>
          </w:p>
          <w:p w:rsidR="00497F0F" w:rsidRPr="00497F0F" w:rsidRDefault="00497F0F" w:rsidP="00497F0F">
            <w:pPr>
              <w:jc w:val="both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497F0F">
              <w:rPr>
                <w:rFonts w:cstheme="minorHAnsi"/>
                <w:b/>
                <w:bCs/>
                <w:sz w:val="28"/>
                <w:szCs w:val="28"/>
                <w:u w:val="single"/>
              </w:rPr>
              <w:t xml:space="preserve">Email Addresses: </w:t>
            </w:r>
          </w:p>
          <w:p w:rsidR="00497F0F" w:rsidRDefault="007C7EF0" w:rsidP="00497F0F">
            <w:pPr>
              <w:jc w:val="both"/>
              <w:rPr>
                <w:rFonts w:cstheme="minorHAnsi"/>
                <w:sz w:val="28"/>
                <w:szCs w:val="28"/>
              </w:rPr>
            </w:pPr>
            <w:hyperlink r:id="rId5" w:history="1">
              <w:r w:rsidR="00497F0F" w:rsidRPr="00497F0F">
                <w:rPr>
                  <w:rFonts w:cstheme="minorHAnsi"/>
                  <w:sz w:val="28"/>
                  <w:szCs w:val="28"/>
                </w:rPr>
                <w:t>ceom@dgvcl.com</w:t>
              </w:r>
            </w:hyperlink>
            <w:r w:rsidR="00497F0F">
              <w:rPr>
                <w:rFonts w:cstheme="minorHAnsi"/>
                <w:sz w:val="28"/>
                <w:szCs w:val="28"/>
              </w:rPr>
              <w:t>;</w:t>
            </w:r>
          </w:p>
          <w:p w:rsidR="00497F0F" w:rsidRDefault="007C7EF0" w:rsidP="00497F0F">
            <w:pPr>
              <w:jc w:val="both"/>
              <w:rPr>
                <w:rFonts w:cstheme="minorHAnsi"/>
                <w:sz w:val="28"/>
                <w:szCs w:val="28"/>
              </w:rPr>
            </w:pPr>
            <w:hyperlink r:id="rId6" w:history="1">
              <w:r w:rsidR="00497F0F" w:rsidRPr="00497F0F">
                <w:rPr>
                  <w:rFonts w:cstheme="minorHAnsi"/>
                  <w:sz w:val="28"/>
                  <w:szCs w:val="28"/>
                </w:rPr>
                <w:t>seom2@dgvcl.com</w:t>
              </w:r>
            </w:hyperlink>
            <w:r w:rsidR="00497F0F">
              <w:rPr>
                <w:rFonts w:cstheme="minorHAnsi"/>
                <w:sz w:val="28"/>
                <w:szCs w:val="28"/>
              </w:rPr>
              <w:t>;</w:t>
            </w:r>
          </w:p>
          <w:p w:rsidR="00497F0F" w:rsidRPr="00497F0F" w:rsidRDefault="007C7EF0" w:rsidP="00497F0F">
            <w:pPr>
              <w:jc w:val="both"/>
              <w:rPr>
                <w:rFonts w:cstheme="minorHAnsi"/>
                <w:sz w:val="28"/>
                <w:szCs w:val="28"/>
              </w:rPr>
            </w:pPr>
            <w:hyperlink r:id="rId7" w:history="1">
              <w:r w:rsidR="00497F0F" w:rsidRPr="00497F0F">
                <w:rPr>
                  <w:rFonts w:cstheme="minorHAnsi"/>
                  <w:sz w:val="28"/>
                  <w:szCs w:val="28"/>
                </w:rPr>
                <w:t>deom6@dgvcl.com</w:t>
              </w:r>
            </w:hyperlink>
          </w:p>
          <w:p w:rsidR="00497F0F" w:rsidRPr="00616C36" w:rsidRDefault="00497F0F" w:rsidP="00497F0F">
            <w:pPr>
              <w:jc w:val="both"/>
              <w:rPr>
                <w:rFonts w:cstheme="minorHAnsi"/>
                <w:sz w:val="12"/>
                <w:szCs w:val="12"/>
              </w:rPr>
            </w:pPr>
          </w:p>
          <w:p w:rsidR="00497F0F" w:rsidRPr="00497F0F" w:rsidRDefault="00497F0F" w:rsidP="00497F0F">
            <w:pPr>
              <w:jc w:val="both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497F0F">
              <w:rPr>
                <w:rFonts w:cstheme="minorHAnsi"/>
                <w:b/>
                <w:bCs/>
                <w:sz w:val="28"/>
                <w:szCs w:val="28"/>
                <w:u w:val="single"/>
              </w:rPr>
              <w:t xml:space="preserve">Comment Format </w:t>
            </w:r>
          </w:p>
          <w:p w:rsidR="00497F0F" w:rsidRPr="00497F0F" w:rsidRDefault="00497F0F" w:rsidP="00497F0F">
            <w:pPr>
              <w:jc w:val="both"/>
              <w:rPr>
                <w:rFonts w:cstheme="minorHAnsi"/>
                <w:sz w:val="28"/>
                <w:szCs w:val="28"/>
              </w:rPr>
            </w:pPr>
            <w:r w:rsidRPr="00497F0F">
              <w:rPr>
                <w:rFonts w:cstheme="minorHAnsi"/>
                <w:sz w:val="28"/>
                <w:szCs w:val="28"/>
              </w:rPr>
              <w:t xml:space="preserve">Name: </w:t>
            </w:r>
          </w:p>
          <w:p w:rsidR="00497F0F" w:rsidRPr="00497F0F" w:rsidRDefault="00497F0F" w:rsidP="00497F0F">
            <w:pPr>
              <w:jc w:val="both"/>
              <w:rPr>
                <w:rFonts w:cstheme="minorHAnsi"/>
                <w:sz w:val="28"/>
                <w:szCs w:val="28"/>
              </w:rPr>
            </w:pPr>
            <w:r w:rsidRPr="00497F0F">
              <w:rPr>
                <w:rFonts w:cstheme="minorHAnsi"/>
                <w:sz w:val="28"/>
                <w:szCs w:val="28"/>
              </w:rPr>
              <w:t xml:space="preserve">Address: </w:t>
            </w:r>
          </w:p>
          <w:p w:rsidR="00497F0F" w:rsidRPr="00497F0F" w:rsidRDefault="00497F0F" w:rsidP="00497F0F">
            <w:pPr>
              <w:jc w:val="both"/>
              <w:rPr>
                <w:rFonts w:cstheme="minorHAnsi"/>
                <w:sz w:val="28"/>
                <w:szCs w:val="28"/>
              </w:rPr>
            </w:pPr>
            <w:r w:rsidRPr="00497F0F">
              <w:rPr>
                <w:rFonts w:cstheme="minorHAnsi"/>
                <w:sz w:val="28"/>
                <w:szCs w:val="28"/>
              </w:rPr>
              <w:t xml:space="preserve">Contact No: </w:t>
            </w:r>
          </w:p>
          <w:p w:rsidR="00497F0F" w:rsidRPr="00497F0F" w:rsidRDefault="00497F0F" w:rsidP="00497F0F">
            <w:pPr>
              <w:jc w:val="both"/>
              <w:rPr>
                <w:rFonts w:cstheme="minorHAnsi"/>
                <w:sz w:val="28"/>
                <w:szCs w:val="28"/>
              </w:rPr>
            </w:pPr>
            <w:r w:rsidRPr="00497F0F">
              <w:rPr>
                <w:rFonts w:cstheme="minorHAnsi"/>
                <w:sz w:val="28"/>
                <w:szCs w:val="28"/>
              </w:rPr>
              <w:t>Email ID:</w:t>
            </w:r>
          </w:p>
          <w:p w:rsidR="00497F0F" w:rsidRPr="00497F0F" w:rsidRDefault="00497F0F" w:rsidP="00497F0F">
            <w:pPr>
              <w:jc w:val="both"/>
              <w:rPr>
                <w:rFonts w:cstheme="minorHAnsi"/>
                <w:sz w:val="28"/>
                <w:szCs w:val="2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58"/>
              <w:gridCol w:w="2126"/>
              <w:gridCol w:w="1560"/>
              <w:gridCol w:w="3946"/>
            </w:tblGrid>
            <w:tr w:rsidR="00497F0F" w:rsidRPr="00497F0F" w:rsidTr="00497F0F">
              <w:tc>
                <w:tcPr>
                  <w:tcW w:w="1158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497F0F">
                    <w:rPr>
                      <w:rFonts w:cstheme="minorHAnsi"/>
                      <w:b/>
                      <w:bCs/>
                      <w:sz w:val="28"/>
                      <w:szCs w:val="28"/>
                    </w:rPr>
                    <w:t>Sr.No.</w:t>
                  </w:r>
                </w:p>
              </w:tc>
              <w:tc>
                <w:tcPr>
                  <w:tcW w:w="212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497F0F">
                    <w:rPr>
                      <w:rFonts w:cstheme="minorHAnsi"/>
                      <w:b/>
                      <w:bCs/>
                      <w:sz w:val="28"/>
                      <w:szCs w:val="28"/>
                    </w:rPr>
                    <w:t>Existing Clause</w:t>
                  </w:r>
                </w:p>
              </w:tc>
              <w:tc>
                <w:tcPr>
                  <w:tcW w:w="1560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497F0F">
                    <w:rPr>
                      <w:rFonts w:cstheme="minorHAnsi"/>
                      <w:b/>
                      <w:bCs/>
                      <w:sz w:val="28"/>
                      <w:szCs w:val="28"/>
                    </w:rPr>
                    <w:t>Comment</w:t>
                  </w:r>
                </w:p>
              </w:tc>
              <w:tc>
                <w:tcPr>
                  <w:tcW w:w="394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497F0F">
                    <w:rPr>
                      <w:rFonts w:cstheme="minorHAnsi"/>
                      <w:b/>
                      <w:bCs/>
                      <w:sz w:val="28"/>
                      <w:szCs w:val="28"/>
                    </w:rPr>
                    <w:t>Justification for comment</w:t>
                  </w:r>
                </w:p>
              </w:tc>
            </w:tr>
            <w:tr w:rsidR="00497F0F" w:rsidRPr="00497F0F" w:rsidTr="00497F0F">
              <w:tc>
                <w:tcPr>
                  <w:tcW w:w="1158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12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4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</w:tr>
            <w:tr w:rsidR="00497F0F" w:rsidRPr="00497F0F" w:rsidTr="00497F0F">
              <w:tc>
                <w:tcPr>
                  <w:tcW w:w="1158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12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4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</w:tr>
            <w:tr w:rsidR="00497F0F" w:rsidRPr="00497F0F" w:rsidTr="00497F0F">
              <w:tc>
                <w:tcPr>
                  <w:tcW w:w="1158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12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4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</w:tr>
            <w:tr w:rsidR="00497F0F" w:rsidRPr="00497F0F" w:rsidTr="00497F0F">
              <w:tc>
                <w:tcPr>
                  <w:tcW w:w="1158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12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46" w:type="dxa"/>
                </w:tcPr>
                <w:p w:rsidR="00497F0F" w:rsidRPr="00497F0F" w:rsidRDefault="00497F0F" w:rsidP="00497F0F">
                  <w:pPr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</w:p>
              </w:tc>
            </w:tr>
          </w:tbl>
          <w:p w:rsidR="00497F0F" w:rsidRDefault="00497F0F" w:rsidP="00497F0F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</w:tbl>
    <w:p w:rsidR="00497F0F" w:rsidRPr="00497F0F" w:rsidRDefault="00497F0F" w:rsidP="00497F0F">
      <w:pPr>
        <w:jc w:val="both"/>
        <w:rPr>
          <w:rFonts w:cstheme="minorHAnsi"/>
          <w:sz w:val="28"/>
          <w:szCs w:val="28"/>
        </w:rPr>
      </w:pPr>
    </w:p>
    <w:sectPr w:rsidR="00497F0F" w:rsidRPr="00497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1"/>
    <w:family w:val="auto"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0F"/>
    <w:rsid w:val="0015201F"/>
    <w:rsid w:val="0035756D"/>
    <w:rsid w:val="00497F0F"/>
    <w:rsid w:val="0053095C"/>
    <w:rsid w:val="00616C36"/>
    <w:rsid w:val="007C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E5F85-36C8-49F2-A3B5-BB9BECFD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Shrut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7F0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97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rsid w:val="00616C36"/>
    <w:pPr>
      <w:spacing w:after="0" w:line="240" w:lineRule="auto"/>
      <w:jc w:val="both"/>
    </w:pPr>
    <w:rPr>
      <w:rFonts w:ascii="Arial Narrow" w:eastAsia="Times New Roman" w:hAnsi="Arial Narrow" w:cs="Times New Roman"/>
      <w:sz w:val="28"/>
      <w:szCs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616C36"/>
    <w:rPr>
      <w:rFonts w:ascii="Arial Narrow" w:eastAsia="Times New Roman" w:hAnsi="Arial Narrow" w:cs="Times New Roman"/>
      <w:sz w:val="28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om6@dgvc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om2@dgvcl.com" TargetMode="External"/><Relationship Id="rId5" Type="http://schemas.openxmlformats.org/officeDocument/2006/relationships/hyperlink" Target="mailto:ceom@dgvc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JAYESH MAKWANA</dc:creator>
  <cp:keywords/>
  <dc:description/>
  <cp:lastModifiedBy>MGVCL</cp:lastModifiedBy>
  <cp:revision>2</cp:revision>
  <dcterms:created xsi:type="dcterms:W3CDTF">2025-09-16T12:59:00Z</dcterms:created>
  <dcterms:modified xsi:type="dcterms:W3CDTF">2025-09-16T12:59:00Z</dcterms:modified>
</cp:coreProperties>
</file>